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C45" w:rsidRDefault="00EA7B9E">
      <w:pPr>
        <w:rPr>
          <w:rFonts w:ascii="Times New Roman" w:hAnsi="Times New Roman" w:cs="Times New Roman"/>
          <w:noProof/>
          <w:sz w:val="24"/>
          <w:szCs w:val="24"/>
          <w:lang w:val="tt-RU" w:eastAsia="ru-RU"/>
        </w:rPr>
      </w:pPr>
      <w:r>
        <w:rPr>
          <w:rFonts w:ascii="Times New Roman" w:hAnsi="Times New Roman" w:cs="Times New Roman"/>
          <w:noProof/>
          <w:sz w:val="24"/>
          <w:szCs w:val="24"/>
          <w:lang w:eastAsia="ru-RU"/>
        </w:rPr>
        <w:drawing>
          <wp:anchor distT="0" distB="0" distL="114300" distR="114300" simplePos="0" relativeHeight="251659264" behindDoc="1" locked="0" layoutInCell="1" allowOverlap="1" wp14:anchorId="744A001B" wp14:editId="55F2FBC0">
            <wp:simplePos x="0" y="0"/>
            <wp:positionH relativeFrom="column">
              <wp:posOffset>-1128261</wp:posOffset>
            </wp:positionH>
            <wp:positionV relativeFrom="paragraph">
              <wp:posOffset>-792279</wp:posOffset>
            </wp:positionV>
            <wp:extent cx="7579894" cy="10828421"/>
            <wp:effectExtent l="0" t="0" r="254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79895" cy="10828422"/>
                    </a:xfrm>
                    <a:prstGeom prst="rect">
                      <a:avLst/>
                    </a:prstGeom>
                    <a:noFill/>
                  </pic:spPr>
                </pic:pic>
              </a:graphicData>
            </a:graphic>
            <wp14:sizeRelH relativeFrom="margin">
              <wp14:pctWidth>0</wp14:pctWidth>
            </wp14:sizeRelH>
            <wp14:sizeRelV relativeFrom="margin">
              <wp14:pctHeight>0</wp14:pctHeight>
            </wp14:sizeRelV>
          </wp:anchor>
        </w:drawing>
      </w:r>
    </w:p>
    <w:p w:rsidR="00EA7B9E" w:rsidRDefault="00EA7B9E">
      <w:pPr>
        <w:rPr>
          <w:rFonts w:ascii="Times New Roman" w:hAnsi="Times New Roman" w:cs="Times New Roman"/>
          <w:noProof/>
          <w:sz w:val="24"/>
          <w:szCs w:val="24"/>
          <w:lang w:val="tt-RU" w:eastAsia="ru-RU"/>
        </w:rPr>
      </w:pPr>
      <w:r>
        <w:rPr>
          <w:noProof/>
        </w:rPr>
        <mc:AlternateContent>
          <mc:Choice Requires="wps">
            <w:drawing>
              <wp:anchor distT="0" distB="0" distL="114300" distR="114300" simplePos="0" relativeHeight="251663360" behindDoc="0" locked="0" layoutInCell="1" allowOverlap="1" wp14:anchorId="4ACECE6D" wp14:editId="7AD2128C">
                <wp:simplePos x="0" y="0"/>
                <wp:positionH relativeFrom="column">
                  <wp:posOffset>-374015</wp:posOffset>
                </wp:positionH>
                <wp:positionV relativeFrom="paragraph">
                  <wp:posOffset>139065</wp:posOffset>
                </wp:positionV>
                <wp:extent cx="7579360" cy="10708005"/>
                <wp:effectExtent l="0" t="0" r="0" b="635"/>
                <wp:wrapNone/>
                <wp:docPr id="3" name="Поле 3"/>
                <wp:cNvGraphicFramePr/>
                <a:graphic xmlns:a="http://schemas.openxmlformats.org/drawingml/2006/main">
                  <a:graphicData uri="http://schemas.microsoft.com/office/word/2010/wordprocessingShape">
                    <wps:wsp>
                      <wps:cNvSpPr txBox="1"/>
                      <wps:spPr>
                        <a:xfrm>
                          <a:off x="0" y="0"/>
                          <a:ext cx="7579360" cy="10708005"/>
                        </a:xfrm>
                        <a:prstGeom prst="rect">
                          <a:avLst/>
                        </a:prstGeom>
                        <a:noFill/>
                        <a:ln>
                          <a:noFill/>
                        </a:ln>
                        <a:effectLst/>
                      </wps:spPr>
                      <wps:txbx>
                        <w:txbxContent>
                          <w:p w:rsidR="00EA7B9E" w:rsidRPr="00EA7B9E" w:rsidRDefault="00EA7B9E" w:rsidP="00EA7B9E">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cs="Times New Roman"/>
                                <w:b/>
                                <w:noProof/>
                                <w:sz w:val="72"/>
                                <w:szCs w:val="72"/>
                                <w:lang w:eastAsia="ru-RU"/>
                              </w:rPr>
                              <w:drawing>
                                <wp:inline distT="0" distB="0" distL="0" distR="0" wp14:anchorId="21B0233D" wp14:editId="7D44A0C4">
                                  <wp:extent cx="1636247" cy="2454442"/>
                                  <wp:effectExtent l="323850" t="323850" r="326390" b="327025"/>
                                  <wp:docPr id="4" name="Рисунок 4" descr="C:\Users\Мичан\Downloads\фру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ownloads\фруз.jpg"/>
                                          <pic:cNvPicPr>
                                            <a:picLocks noChangeAspect="1" noChangeArrowheads="1"/>
                                          </pic:cNvPicPr>
                                        </pic:nvPicPr>
                                        <pic:blipFill rotWithShape="1">
                                          <a:blip r:embed="rId6">
                                            <a:extLst>
                                              <a:ext uri="{28A0092B-C50C-407E-A947-70E740481C1C}">
                                                <a14:useLocalDpi xmlns:a14="http://schemas.microsoft.com/office/drawing/2010/main" val="0"/>
                                              </a:ext>
                                            </a:extLst>
                                          </a:blip>
                                          <a:srcRect t="15827"/>
                                          <a:stretch/>
                                        </pic:blipFill>
                                        <pic:spPr bwMode="auto">
                                          <a:xfrm>
                                            <a:off x="0" y="0"/>
                                            <a:ext cx="1630196" cy="2445366"/>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29.45pt;margin-top:10.95pt;width:596.8pt;height:843.1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" filled="f" stroked="f">
                <v:fill o:detectmouseclick="t"/>
                <v:textbox style="mso-fit-shape-to-text:t">
                  <w:txbxContent>
                    <w:p w:rsidR="00EA7B9E" w:rsidRPr="00EA7B9E" w:rsidRDefault="00EA7B9E" w:rsidP="00EA7B9E">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cs="Times New Roman"/>
                          <w:b/>
                          <w:noProof/>
                          <w:sz w:val="72"/>
                          <w:szCs w:val="72"/>
                          <w:lang w:eastAsia="ru-RU"/>
                        </w:rPr>
                        <w:drawing>
                          <wp:inline distT="0" distB="0" distL="0" distR="0" wp14:anchorId="21B0233D" wp14:editId="7D44A0C4">
                            <wp:extent cx="1636247" cy="2454442"/>
                            <wp:effectExtent l="323850" t="323850" r="326390" b="327025"/>
                            <wp:docPr id="4" name="Рисунок 4" descr="C:\Users\Мичан\Downloads\фру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ownloads\фруз.jpg"/>
                                    <pic:cNvPicPr>
                                      <a:picLocks noChangeAspect="1" noChangeArrowheads="1"/>
                                    </pic:cNvPicPr>
                                  </pic:nvPicPr>
                                  <pic:blipFill rotWithShape="1">
                                    <a:blip r:embed="rId6">
                                      <a:extLst>
                                        <a:ext uri="{28A0092B-C50C-407E-A947-70E740481C1C}">
                                          <a14:useLocalDpi xmlns:a14="http://schemas.microsoft.com/office/drawing/2010/main" val="0"/>
                                        </a:ext>
                                      </a:extLst>
                                    </a:blip>
                                    <a:srcRect t="15827"/>
                                    <a:stretch/>
                                  </pic:blipFill>
                                  <pic:spPr bwMode="auto">
                                    <a:xfrm>
                                      <a:off x="0" y="0"/>
                                      <a:ext cx="1630196" cy="2445366"/>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txbxContent>
                </v:textbox>
              </v:shape>
            </w:pict>
          </mc:Fallback>
        </mc:AlternateContent>
      </w: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r>
        <w:rPr>
          <w:noProof/>
        </w:rPr>
        <mc:AlternateContent>
          <mc:Choice Requires="wps">
            <w:drawing>
              <wp:anchor distT="0" distB="0" distL="114300" distR="114300" simplePos="0" relativeHeight="251665408" behindDoc="0" locked="0" layoutInCell="1" allowOverlap="1" wp14:anchorId="681E74BA" wp14:editId="7370E4C0">
                <wp:simplePos x="0" y="0"/>
                <wp:positionH relativeFrom="column">
                  <wp:posOffset>2176145</wp:posOffset>
                </wp:positionH>
                <wp:positionV relativeFrom="paragraph">
                  <wp:posOffset>44450</wp:posOffset>
                </wp:positionV>
                <wp:extent cx="7579360" cy="10708005"/>
                <wp:effectExtent l="0" t="0" r="0" b="0"/>
                <wp:wrapNone/>
                <wp:docPr id="5" name="Поле 5"/>
                <wp:cNvGraphicFramePr/>
                <a:graphic xmlns:a="http://schemas.openxmlformats.org/drawingml/2006/main">
                  <a:graphicData uri="http://schemas.microsoft.com/office/word/2010/wordprocessingShape">
                    <wps:wsp>
                      <wps:cNvSpPr txBox="1"/>
                      <wps:spPr>
                        <a:xfrm>
                          <a:off x="0" y="0"/>
                          <a:ext cx="7579360" cy="10708005"/>
                        </a:xfrm>
                        <a:prstGeom prst="rect">
                          <a:avLst/>
                        </a:prstGeom>
                        <a:noFill/>
                        <a:ln>
                          <a:noFill/>
                        </a:ln>
                        <a:effectLst/>
                      </wps:spPr>
                      <wps:txbx>
                        <w:txbxContent>
                          <w:p w:rsidR="00EA7B9E" w:rsidRDefault="00EA7B9E" w:rsidP="00EA7B9E">
                            <w:pPr>
                              <w:ind w:left="-567" w:firstLine="709"/>
                              <w:rPr>
                                <w:rFonts w:ascii="Times New Roman" w:hAnsi="Times New Roman" w:cs="Times New Roman"/>
                                <w:b/>
                                <w:sz w:val="36"/>
                                <w:szCs w:val="24"/>
                                <w:lang w:val="tt-RU"/>
                              </w:rPr>
                            </w:pPr>
                            <w:r w:rsidRPr="000456B4">
                              <w:rPr>
                                <w:rFonts w:ascii="Times New Roman" w:hAnsi="Times New Roman" w:cs="Times New Roman"/>
                                <w:b/>
                                <w:sz w:val="36"/>
                                <w:szCs w:val="24"/>
                                <w:lang w:val="tt-RU"/>
                              </w:rPr>
                              <w:t xml:space="preserve">Шәйхетдинова Минефрүз </w:t>
                            </w:r>
                          </w:p>
                          <w:p w:rsidR="00EA7B9E" w:rsidRPr="000456B4" w:rsidRDefault="00EA7B9E" w:rsidP="00EA7B9E">
                            <w:pPr>
                              <w:ind w:left="-567" w:firstLine="709"/>
                              <w:rPr>
                                <w:rFonts w:ascii="Times New Roman" w:hAnsi="Times New Roman" w:cs="Times New Roman"/>
                                <w:b/>
                                <w:sz w:val="36"/>
                                <w:szCs w:val="24"/>
                                <w:lang w:val="tt-RU"/>
                              </w:rPr>
                            </w:pPr>
                            <w:r w:rsidRPr="000456B4">
                              <w:rPr>
                                <w:rFonts w:ascii="Times New Roman" w:hAnsi="Times New Roman" w:cs="Times New Roman"/>
                                <w:b/>
                                <w:sz w:val="36"/>
                                <w:szCs w:val="24"/>
                                <w:lang w:val="tt-RU"/>
                              </w:rPr>
                              <w:t xml:space="preserve">Ибраһим кызы </w:t>
                            </w:r>
                          </w:p>
                          <w:p w:rsidR="00EA7B9E" w:rsidRPr="000456B4" w:rsidRDefault="00EA7B9E" w:rsidP="00EA7B9E">
                            <w:pPr>
                              <w:rPr>
                                <w:rFonts w:ascii="Times New Roman" w:hAnsi="Times New Roman" w:cs="Times New Roman"/>
                                <w:b/>
                                <w:sz w:val="36"/>
                                <w:szCs w:val="24"/>
                                <w:lang w:val="tt-RU"/>
                              </w:rPr>
                            </w:pPr>
                            <w:r w:rsidRPr="000456B4">
                              <w:rPr>
                                <w:rFonts w:ascii="Times New Roman" w:hAnsi="Times New Roman" w:cs="Times New Roman"/>
                                <w:b/>
                                <w:sz w:val="36"/>
                                <w:szCs w:val="24"/>
                                <w:lang w:val="tt-RU"/>
                              </w:rPr>
                              <w:t>Туган көне: 1.07.1926</w:t>
                            </w:r>
                          </w:p>
                          <w:p w:rsidR="00EA7B9E" w:rsidRPr="000456B4" w:rsidRDefault="00EA7B9E" w:rsidP="00EA7B9E">
                            <w:pPr>
                              <w:rPr>
                                <w:rFonts w:ascii="Times New Roman" w:hAnsi="Times New Roman" w:cs="Times New Roman"/>
                                <w:b/>
                                <w:sz w:val="36"/>
                                <w:szCs w:val="24"/>
                                <w:lang w:val="tt-RU"/>
                              </w:rPr>
                            </w:pPr>
                            <w:r w:rsidRPr="000456B4">
                              <w:rPr>
                                <w:rFonts w:ascii="Times New Roman" w:hAnsi="Times New Roman" w:cs="Times New Roman"/>
                                <w:b/>
                                <w:sz w:val="36"/>
                                <w:szCs w:val="24"/>
                                <w:lang w:val="tt-RU"/>
                              </w:rPr>
                              <w:t>Туган авылы: Яңа Мичән авылы</w:t>
                            </w:r>
                          </w:p>
                          <w:p w:rsidR="00EA7B9E" w:rsidRPr="00EA7B9E" w:rsidRDefault="00EA7B9E" w:rsidP="00EA7B9E">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5" o:spid="_x0000_s1027" type="#_x0000_t202" style="position:absolute;margin-left:171.35pt;margin-top:3.5pt;width:596.8pt;height:843.1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" filled="f" stroked="f">
                <v:fill o:detectmouseclick="t"/>
                <v:textbox style="mso-fit-shape-to-text:t">
                  <w:txbxContent>
                    <w:p w:rsidR="00EA7B9E" w:rsidRDefault="00EA7B9E" w:rsidP="00EA7B9E">
                      <w:pPr>
                        <w:ind w:left="-567" w:firstLine="709"/>
                        <w:rPr>
                          <w:rFonts w:ascii="Times New Roman" w:hAnsi="Times New Roman" w:cs="Times New Roman"/>
                          <w:b/>
                          <w:sz w:val="36"/>
                          <w:szCs w:val="24"/>
                          <w:lang w:val="tt-RU"/>
                        </w:rPr>
                      </w:pPr>
                      <w:r w:rsidRPr="000456B4">
                        <w:rPr>
                          <w:rFonts w:ascii="Times New Roman" w:hAnsi="Times New Roman" w:cs="Times New Roman"/>
                          <w:b/>
                          <w:sz w:val="36"/>
                          <w:szCs w:val="24"/>
                          <w:lang w:val="tt-RU"/>
                        </w:rPr>
                        <w:t xml:space="preserve">Шәйхетдинова Минефрүз </w:t>
                      </w:r>
                    </w:p>
                    <w:p w:rsidR="00EA7B9E" w:rsidRPr="000456B4" w:rsidRDefault="00EA7B9E" w:rsidP="00EA7B9E">
                      <w:pPr>
                        <w:ind w:left="-567" w:firstLine="709"/>
                        <w:rPr>
                          <w:rFonts w:ascii="Times New Roman" w:hAnsi="Times New Roman" w:cs="Times New Roman"/>
                          <w:b/>
                          <w:sz w:val="36"/>
                          <w:szCs w:val="24"/>
                          <w:lang w:val="tt-RU"/>
                        </w:rPr>
                      </w:pPr>
                      <w:r w:rsidRPr="000456B4">
                        <w:rPr>
                          <w:rFonts w:ascii="Times New Roman" w:hAnsi="Times New Roman" w:cs="Times New Roman"/>
                          <w:b/>
                          <w:sz w:val="36"/>
                          <w:szCs w:val="24"/>
                          <w:lang w:val="tt-RU"/>
                        </w:rPr>
                        <w:t xml:space="preserve">Ибраһим кызы </w:t>
                      </w:r>
                    </w:p>
                    <w:p w:rsidR="00EA7B9E" w:rsidRPr="000456B4" w:rsidRDefault="00EA7B9E" w:rsidP="00EA7B9E">
                      <w:pPr>
                        <w:rPr>
                          <w:rFonts w:ascii="Times New Roman" w:hAnsi="Times New Roman" w:cs="Times New Roman"/>
                          <w:b/>
                          <w:sz w:val="36"/>
                          <w:szCs w:val="24"/>
                          <w:lang w:val="tt-RU"/>
                        </w:rPr>
                      </w:pPr>
                      <w:r w:rsidRPr="000456B4">
                        <w:rPr>
                          <w:rFonts w:ascii="Times New Roman" w:hAnsi="Times New Roman" w:cs="Times New Roman"/>
                          <w:b/>
                          <w:sz w:val="36"/>
                          <w:szCs w:val="24"/>
                          <w:lang w:val="tt-RU"/>
                        </w:rPr>
                        <w:t>Туган көне: 1.07.1926</w:t>
                      </w:r>
                    </w:p>
                    <w:p w:rsidR="00EA7B9E" w:rsidRPr="000456B4" w:rsidRDefault="00EA7B9E" w:rsidP="00EA7B9E">
                      <w:pPr>
                        <w:rPr>
                          <w:rFonts w:ascii="Times New Roman" w:hAnsi="Times New Roman" w:cs="Times New Roman"/>
                          <w:b/>
                          <w:sz w:val="36"/>
                          <w:szCs w:val="24"/>
                          <w:lang w:val="tt-RU"/>
                        </w:rPr>
                      </w:pPr>
                      <w:r w:rsidRPr="000456B4">
                        <w:rPr>
                          <w:rFonts w:ascii="Times New Roman" w:hAnsi="Times New Roman" w:cs="Times New Roman"/>
                          <w:b/>
                          <w:sz w:val="36"/>
                          <w:szCs w:val="24"/>
                          <w:lang w:val="tt-RU"/>
                        </w:rPr>
                        <w:t>Туган авылы: Яңа Мичән авылы</w:t>
                      </w:r>
                    </w:p>
                    <w:p w:rsidR="00EA7B9E" w:rsidRPr="00EA7B9E" w:rsidRDefault="00EA7B9E" w:rsidP="00EA7B9E">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r>
        <w:rPr>
          <w:noProof/>
        </w:rPr>
        <mc:AlternateContent>
          <mc:Choice Requires="wps">
            <w:drawing>
              <wp:anchor distT="0" distB="0" distL="114300" distR="114300" simplePos="0" relativeHeight="251667456" behindDoc="0" locked="0" layoutInCell="1" allowOverlap="1" wp14:anchorId="3BA98CF4" wp14:editId="72913970">
                <wp:simplePos x="0" y="0"/>
                <wp:positionH relativeFrom="column">
                  <wp:posOffset>-382270</wp:posOffset>
                </wp:positionH>
                <wp:positionV relativeFrom="paragraph">
                  <wp:posOffset>6350</wp:posOffset>
                </wp:positionV>
                <wp:extent cx="6101080" cy="10708005"/>
                <wp:effectExtent l="0" t="0" r="0" b="4445"/>
                <wp:wrapNone/>
                <wp:docPr id="6" name="Поле 6"/>
                <wp:cNvGraphicFramePr/>
                <a:graphic xmlns:a="http://schemas.openxmlformats.org/drawingml/2006/main">
                  <a:graphicData uri="http://schemas.microsoft.com/office/word/2010/wordprocessingShape">
                    <wps:wsp>
                      <wps:cNvSpPr txBox="1"/>
                      <wps:spPr>
                        <a:xfrm>
                          <a:off x="0" y="0"/>
                          <a:ext cx="6101080" cy="10708005"/>
                        </a:xfrm>
                        <a:prstGeom prst="rect">
                          <a:avLst/>
                        </a:prstGeom>
                        <a:noFill/>
                        <a:ln>
                          <a:noFill/>
                        </a:ln>
                        <a:effectLst/>
                      </wps:spPr>
                      <wps:txbx>
                        <w:txbxContent>
                          <w:p w:rsidR="00EA7B9E" w:rsidRPr="00913E2B" w:rsidRDefault="00EA7B9E" w:rsidP="00EA7B9E">
                            <w:pPr>
                              <w:spacing w:after="0" w:line="360" w:lineRule="auto"/>
                              <w:ind w:firstLine="708"/>
                              <w:jc w:val="both"/>
                              <w:rPr>
                                <w:rFonts w:ascii="Times New Roman" w:hAnsi="Times New Roman" w:cs="Times New Roman"/>
                                <w:sz w:val="28"/>
                                <w:szCs w:val="28"/>
                                <w:lang w:val="tt-RU"/>
                              </w:rPr>
                            </w:pPr>
                            <w:r w:rsidRPr="00913E2B">
                              <w:rPr>
                                <w:rFonts w:ascii="Times New Roman" w:hAnsi="Times New Roman" w:cs="Times New Roman"/>
                                <w:sz w:val="28"/>
                                <w:szCs w:val="28"/>
                                <w:lang w:val="tt-RU"/>
                              </w:rPr>
                              <w:t>Шәйхетдинова Миннефрүз Ибраһим кызы 1926</w:t>
                            </w:r>
                            <w:r>
                              <w:rPr>
                                <w:rFonts w:ascii="Times New Roman" w:hAnsi="Times New Roman" w:cs="Times New Roman"/>
                                <w:sz w:val="28"/>
                                <w:szCs w:val="28"/>
                                <w:lang w:val="tt-RU"/>
                              </w:rPr>
                              <w:t>нче</w:t>
                            </w:r>
                            <w:r w:rsidRPr="00913E2B">
                              <w:rPr>
                                <w:rFonts w:ascii="Times New Roman" w:hAnsi="Times New Roman" w:cs="Times New Roman"/>
                                <w:sz w:val="28"/>
                                <w:szCs w:val="28"/>
                                <w:lang w:val="tt-RU"/>
                              </w:rPr>
                              <w:t xml:space="preserve"> елның 1</w:t>
                            </w:r>
                            <w:r>
                              <w:rPr>
                                <w:rFonts w:ascii="Times New Roman" w:hAnsi="Times New Roman" w:cs="Times New Roman"/>
                                <w:sz w:val="28"/>
                                <w:szCs w:val="28"/>
                                <w:lang w:val="tt-RU"/>
                              </w:rPr>
                              <w:t>нче</w:t>
                            </w:r>
                            <w:r w:rsidRPr="00913E2B">
                              <w:rPr>
                                <w:rFonts w:ascii="Times New Roman" w:hAnsi="Times New Roman" w:cs="Times New Roman"/>
                                <w:sz w:val="28"/>
                                <w:szCs w:val="28"/>
                                <w:lang w:val="tt-RU"/>
                              </w:rPr>
                              <w:t xml:space="preserve"> июлендә Яңа Мичән авылында дөньяга килә. Җиденче сыйныфка кадәр ул Яңа Мичән авылында белем ала. Ул вакытта укырга китаплар булмый, өч кешегә - бер китап. Аякта</w:t>
                            </w:r>
                            <w:r>
                              <w:rPr>
                                <w:rFonts w:ascii="Times New Roman" w:hAnsi="Times New Roman" w:cs="Times New Roman"/>
                                <w:sz w:val="28"/>
                                <w:szCs w:val="28"/>
                                <w:lang w:val="tt-RU"/>
                              </w:rPr>
                              <w:t xml:space="preserve"> </w:t>
                            </w:r>
                            <w:r w:rsidRPr="00913E2B">
                              <w:rPr>
                                <w:rFonts w:ascii="Times New Roman" w:hAnsi="Times New Roman" w:cs="Times New Roman"/>
                                <w:sz w:val="28"/>
                                <w:szCs w:val="28"/>
                                <w:lang w:val="tt-RU"/>
                              </w:rPr>
                              <w:t>- чабата; дәфтәр</w:t>
                            </w:r>
                            <w:r>
                              <w:rPr>
                                <w:rFonts w:ascii="Times New Roman" w:hAnsi="Times New Roman" w:cs="Times New Roman"/>
                                <w:sz w:val="28"/>
                                <w:szCs w:val="28"/>
                                <w:lang w:val="tt-RU"/>
                              </w:rPr>
                              <w:t xml:space="preserve"> -</w:t>
                            </w:r>
                            <w:r w:rsidRPr="00913E2B">
                              <w:rPr>
                                <w:rFonts w:ascii="Times New Roman" w:hAnsi="Times New Roman" w:cs="Times New Roman"/>
                                <w:sz w:val="28"/>
                                <w:szCs w:val="28"/>
                                <w:lang w:val="tt-RU"/>
                              </w:rPr>
                              <w:t xml:space="preserve"> каләмнәр булмаган -</w:t>
                            </w:r>
                            <w:r>
                              <w:rPr>
                                <w:rFonts w:ascii="Times New Roman" w:hAnsi="Times New Roman" w:cs="Times New Roman"/>
                                <w:sz w:val="28"/>
                                <w:szCs w:val="28"/>
                                <w:lang w:val="tt-RU"/>
                              </w:rPr>
                              <w:t xml:space="preserve"> </w:t>
                            </w:r>
                            <w:r w:rsidRPr="00913E2B">
                              <w:rPr>
                                <w:rFonts w:ascii="Times New Roman" w:hAnsi="Times New Roman" w:cs="Times New Roman"/>
                                <w:sz w:val="28"/>
                                <w:szCs w:val="28"/>
                                <w:lang w:val="tt-RU"/>
                              </w:rPr>
                              <w:t>каз канаты белән язганнар. Мәктәптә ашханә булмый, өйдән йомры бәрәңге алып килеп ашый торган булганнар.</w:t>
                            </w:r>
                          </w:p>
                          <w:p w:rsidR="00EA7B9E" w:rsidRPr="00913E2B" w:rsidRDefault="00EA7B9E" w:rsidP="00EA7B9E">
                            <w:pPr>
                              <w:spacing w:after="0" w:line="360" w:lineRule="auto"/>
                              <w:ind w:firstLine="708"/>
                              <w:jc w:val="both"/>
                              <w:rPr>
                                <w:rFonts w:ascii="Times New Roman" w:eastAsia="Times New Roman" w:hAnsi="Times New Roman" w:cs="Times New Roman"/>
                                <w:color w:val="000000"/>
                                <w:sz w:val="28"/>
                                <w:szCs w:val="28"/>
                                <w:lang w:val="tt-RU" w:eastAsia="ru-RU"/>
                              </w:rPr>
                            </w:pPr>
                            <w:r w:rsidRPr="00913E2B">
                              <w:rPr>
                                <w:rFonts w:ascii="Times New Roman" w:eastAsia="Times New Roman" w:hAnsi="Times New Roman" w:cs="Times New Roman"/>
                                <w:color w:val="000000"/>
                                <w:sz w:val="28"/>
                                <w:szCs w:val="28"/>
                                <w:lang w:val="tt-RU" w:eastAsia="ru-RU"/>
                              </w:rPr>
                              <w:t xml:space="preserve">Йөрергә транспорт булмагач, авылда эшче куллар да җитмәгәч,   укуны ташлый. Җәй көне колхозда төрле эшләрдә эшли. Елның нинди вакыты булуына карамастан, көне-төне   урманда агач кисүләр, </w:t>
                            </w:r>
                            <w:r>
                              <w:rPr>
                                <w:rFonts w:ascii="Times New Roman" w:eastAsia="Times New Roman" w:hAnsi="Times New Roman" w:cs="Times New Roman"/>
                                <w:color w:val="000000"/>
                                <w:sz w:val="28"/>
                                <w:szCs w:val="28"/>
                                <w:lang w:val="tt-RU" w:eastAsia="ru-RU"/>
                              </w:rPr>
                              <w:t xml:space="preserve"> </w:t>
                            </w:r>
                            <w:r w:rsidRPr="00913E2B">
                              <w:rPr>
                                <w:rFonts w:ascii="Times New Roman" w:eastAsia="Times New Roman" w:hAnsi="Times New Roman" w:cs="Times New Roman"/>
                                <w:color w:val="000000"/>
                                <w:sz w:val="28"/>
                                <w:szCs w:val="28"/>
                                <w:lang w:val="tt-RU" w:eastAsia="ru-RU"/>
                              </w:rPr>
                              <w:t xml:space="preserve">язын  чит авыллардан җәяүләп симәнәгә ашлык   ташулар, ачлы-туклы килеш колхоз  эшендә бил бөгүләр – барысы да үтә  аның башыннан. “Ашарга ризык җитмәде, черек бәрәңге ашаган чаклар да күп булды. Яз көне ашарга яраклы бар үлән дә безнең өчен ризык  иде. Арыш-бодайның һәр бөртеге бик кадерле иде бит. Колхоз үстергән ашлыкның күп өлеше фронтка озатылды. </w:t>
                            </w:r>
                            <w:r w:rsidRPr="00913E2B">
                              <w:rPr>
                                <w:rFonts w:ascii="Times New Roman" w:eastAsia="Times New Roman" w:hAnsi="Times New Roman" w:cs="Times New Roman"/>
                                <w:color w:val="000000"/>
                                <w:sz w:val="28"/>
                                <w:szCs w:val="28"/>
                                <w:lang w:eastAsia="ru-RU"/>
                              </w:rPr>
                              <w:t xml:space="preserve">200-300 грамм </w:t>
                            </w:r>
                            <w:proofErr w:type="spellStart"/>
                            <w:r w:rsidRPr="00913E2B">
                              <w:rPr>
                                <w:rFonts w:ascii="Times New Roman" w:eastAsia="Times New Roman" w:hAnsi="Times New Roman" w:cs="Times New Roman"/>
                                <w:color w:val="000000"/>
                                <w:sz w:val="28"/>
                                <w:szCs w:val="28"/>
                                <w:lang w:eastAsia="ru-RU"/>
                              </w:rPr>
                              <w:t>ашлык</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алган</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өчен</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төрмә</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җәзасы</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яный</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иде</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бу</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елларда</w:t>
                            </w:r>
                            <w:proofErr w:type="spellEnd"/>
                            <w:r w:rsidRPr="00913E2B">
                              <w:rPr>
                                <w:rFonts w:ascii="Times New Roman" w:eastAsia="Times New Roman" w:hAnsi="Times New Roman" w:cs="Times New Roman"/>
                                <w:color w:val="000000"/>
                                <w:sz w:val="28"/>
                                <w:szCs w:val="28"/>
                                <w:lang w:eastAsia="ru-RU"/>
                              </w:rPr>
                              <w:t>».</w:t>
                            </w:r>
                          </w:p>
                          <w:p w:rsidR="00EA7B9E" w:rsidRPr="00913E2B" w:rsidRDefault="00EA7B9E" w:rsidP="00EA7B9E">
                            <w:pPr>
                              <w:spacing w:after="0" w:line="360" w:lineRule="auto"/>
                              <w:ind w:firstLine="708"/>
                              <w:jc w:val="both"/>
                              <w:rPr>
                                <w:rFonts w:ascii="Times New Roman" w:eastAsia="Times New Roman" w:hAnsi="Times New Roman" w:cs="Times New Roman"/>
                                <w:color w:val="000000"/>
                                <w:sz w:val="28"/>
                                <w:szCs w:val="28"/>
                                <w:lang w:val="tt-RU" w:eastAsia="ru-RU"/>
                              </w:rPr>
                            </w:pPr>
                            <w:r w:rsidRPr="00913E2B">
                              <w:rPr>
                                <w:rFonts w:ascii="Times New Roman" w:eastAsia="Times New Roman" w:hAnsi="Times New Roman" w:cs="Times New Roman"/>
                                <w:color w:val="000000"/>
                                <w:sz w:val="28"/>
                                <w:szCs w:val="28"/>
                                <w:lang w:val="tt-RU" w:eastAsia="ru-RU"/>
                              </w:rPr>
                              <w:t>Трактор</w:t>
                            </w:r>
                            <w:r>
                              <w:rPr>
                                <w:rFonts w:ascii="Times New Roman" w:eastAsia="Times New Roman" w:hAnsi="Times New Roman" w:cs="Times New Roman"/>
                                <w:color w:val="000000"/>
                                <w:sz w:val="28"/>
                                <w:szCs w:val="28"/>
                                <w:lang w:val="tt-RU" w:eastAsia="ru-RU"/>
                              </w:rPr>
                              <w:t>чылыкка</w:t>
                            </w:r>
                            <w:r w:rsidRPr="00913E2B">
                              <w:rPr>
                                <w:rFonts w:ascii="Times New Roman" w:eastAsia="Times New Roman" w:hAnsi="Times New Roman" w:cs="Times New Roman"/>
                                <w:color w:val="000000"/>
                                <w:sz w:val="28"/>
                                <w:szCs w:val="28"/>
                                <w:lang w:val="tt-RU" w:eastAsia="ru-RU"/>
                              </w:rPr>
                              <w:t xml:space="preserve"> укыталар дигәч, тракторист таныклыгы ала. Курсабаш авылында бер ел тракторист булып эшли. Сугыш башлангач, әтисен сугышка алып китәләр. Әтисен озатырга дип</w:t>
                            </w:r>
                            <w:r>
                              <w:rPr>
                                <w:rFonts w:ascii="Times New Roman" w:eastAsia="Times New Roman" w:hAnsi="Times New Roman" w:cs="Times New Roman"/>
                                <w:color w:val="000000"/>
                                <w:sz w:val="28"/>
                                <w:szCs w:val="28"/>
                                <w:lang w:val="tt-RU" w:eastAsia="ru-RU"/>
                              </w:rPr>
                              <w:t>,</w:t>
                            </w:r>
                            <w:r w:rsidRPr="00913E2B">
                              <w:rPr>
                                <w:rFonts w:ascii="Times New Roman" w:eastAsia="Times New Roman" w:hAnsi="Times New Roman" w:cs="Times New Roman"/>
                                <w:color w:val="000000"/>
                                <w:sz w:val="28"/>
                                <w:szCs w:val="28"/>
                                <w:lang w:val="tt-RU" w:eastAsia="ru-RU"/>
                              </w:rPr>
                              <w:t xml:space="preserve"> авылга кайта. Әнисенә </w:t>
                            </w:r>
                          </w:p>
                          <w:p w:rsidR="00EA7B9E" w:rsidRPr="00EA7B9E" w:rsidRDefault="00EA7B9E" w:rsidP="00EA7B9E">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Поле 6" o:spid="_x0000_s1028" type="#_x0000_t202" style="position:absolute;margin-left:-30.1pt;margin-top:.5pt;width:480.4pt;height:843.1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" filled="f" stroked="f">
                <v:fill o:detectmouseclick="t"/>
                <v:textbox style="mso-fit-shape-to-text:t">
                  <w:txbxContent>
                    <w:p w:rsidR="00EA7B9E" w:rsidRPr="00913E2B" w:rsidRDefault="00EA7B9E" w:rsidP="00EA7B9E">
                      <w:pPr>
                        <w:spacing w:after="0" w:line="360" w:lineRule="auto"/>
                        <w:ind w:firstLine="708"/>
                        <w:jc w:val="both"/>
                        <w:rPr>
                          <w:rFonts w:ascii="Times New Roman" w:hAnsi="Times New Roman" w:cs="Times New Roman"/>
                          <w:sz w:val="28"/>
                          <w:szCs w:val="28"/>
                          <w:lang w:val="tt-RU"/>
                        </w:rPr>
                      </w:pPr>
                      <w:r w:rsidRPr="00913E2B">
                        <w:rPr>
                          <w:rFonts w:ascii="Times New Roman" w:hAnsi="Times New Roman" w:cs="Times New Roman"/>
                          <w:sz w:val="28"/>
                          <w:szCs w:val="28"/>
                          <w:lang w:val="tt-RU"/>
                        </w:rPr>
                        <w:t>Шәйхетдинова Миннефрүз Ибраһим кызы 1926</w:t>
                      </w:r>
                      <w:r>
                        <w:rPr>
                          <w:rFonts w:ascii="Times New Roman" w:hAnsi="Times New Roman" w:cs="Times New Roman"/>
                          <w:sz w:val="28"/>
                          <w:szCs w:val="28"/>
                          <w:lang w:val="tt-RU"/>
                        </w:rPr>
                        <w:t>нче</w:t>
                      </w:r>
                      <w:r w:rsidRPr="00913E2B">
                        <w:rPr>
                          <w:rFonts w:ascii="Times New Roman" w:hAnsi="Times New Roman" w:cs="Times New Roman"/>
                          <w:sz w:val="28"/>
                          <w:szCs w:val="28"/>
                          <w:lang w:val="tt-RU"/>
                        </w:rPr>
                        <w:t xml:space="preserve"> елның 1</w:t>
                      </w:r>
                      <w:r>
                        <w:rPr>
                          <w:rFonts w:ascii="Times New Roman" w:hAnsi="Times New Roman" w:cs="Times New Roman"/>
                          <w:sz w:val="28"/>
                          <w:szCs w:val="28"/>
                          <w:lang w:val="tt-RU"/>
                        </w:rPr>
                        <w:t>нче</w:t>
                      </w:r>
                      <w:r w:rsidRPr="00913E2B">
                        <w:rPr>
                          <w:rFonts w:ascii="Times New Roman" w:hAnsi="Times New Roman" w:cs="Times New Roman"/>
                          <w:sz w:val="28"/>
                          <w:szCs w:val="28"/>
                          <w:lang w:val="tt-RU"/>
                        </w:rPr>
                        <w:t xml:space="preserve"> июлендә Яңа Мичән авылында дөньяга килә. Җиденче сыйныфка кадәр ул Яңа Мичән авылында белем ала. Ул вакытта укырга китаплар булмый, өч кешегә - бер китап. Аякта</w:t>
                      </w:r>
                      <w:r>
                        <w:rPr>
                          <w:rFonts w:ascii="Times New Roman" w:hAnsi="Times New Roman" w:cs="Times New Roman"/>
                          <w:sz w:val="28"/>
                          <w:szCs w:val="28"/>
                          <w:lang w:val="tt-RU"/>
                        </w:rPr>
                        <w:t xml:space="preserve"> </w:t>
                      </w:r>
                      <w:r w:rsidRPr="00913E2B">
                        <w:rPr>
                          <w:rFonts w:ascii="Times New Roman" w:hAnsi="Times New Roman" w:cs="Times New Roman"/>
                          <w:sz w:val="28"/>
                          <w:szCs w:val="28"/>
                          <w:lang w:val="tt-RU"/>
                        </w:rPr>
                        <w:t>- чабата; дәфтәр</w:t>
                      </w:r>
                      <w:r>
                        <w:rPr>
                          <w:rFonts w:ascii="Times New Roman" w:hAnsi="Times New Roman" w:cs="Times New Roman"/>
                          <w:sz w:val="28"/>
                          <w:szCs w:val="28"/>
                          <w:lang w:val="tt-RU"/>
                        </w:rPr>
                        <w:t xml:space="preserve"> -</w:t>
                      </w:r>
                      <w:r w:rsidRPr="00913E2B">
                        <w:rPr>
                          <w:rFonts w:ascii="Times New Roman" w:hAnsi="Times New Roman" w:cs="Times New Roman"/>
                          <w:sz w:val="28"/>
                          <w:szCs w:val="28"/>
                          <w:lang w:val="tt-RU"/>
                        </w:rPr>
                        <w:t xml:space="preserve"> каләмнәр булмаган -</w:t>
                      </w:r>
                      <w:r>
                        <w:rPr>
                          <w:rFonts w:ascii="Times New Roman" w:hAnsi="Times New Roman" w:cs="Times New Roman"/>
                          <w:sz w:val="28"/>
                          <w:szCs w:val="28"/>
                          <w:lang w:val="tt-RU"/>
                        </w:rPr>
                        <w:t xml:space="preserve"> </w:t>
                      </w:r>
                      <w:r w:rsidRPr="00913E2B">
                        <w:rPr>
                          <w:rFonts w:ascii="Times New Roman" w:hAnsi="Times New Roman" w:cs="Times New Roman"/>
                          <w:sz w:val="28"/>
                          <w:szCs w:val="28"/>
                          <w:lang w:val="tt-RU"/>
                        </w:rPr>
                        <w:t>каз канаты белән язганнар. Мәктәптә ашханә булмый, өйдән йомры бәрәңге алып килеп ашый торган булганнар.</w:t>
                      </w:r>
                    </w:p>
                    <w:p w:rsidR="00EA7B9E" w:rsidRPr="00913E2B" w:rsidRDefault="00EA7B9E" w:rsidP="00EA7B9E">
                      <w:pPr>
                        <w:spacing w:after="0" w:line="360" w:lineRule="auto"/>
                        <w:ind w:firstLine="708"/>
                        <w:jc w:val="both"/>
                        <w:rPr>
                          <w:rFonts w:ascii="Times New Roman" w:eastAsia="Times New Roman" w:hAnsi="Times New Roman" w:cs="Times New Roman"/>
                          <w:color w:val="000000"/>
                          <w:sz w:val="28"/>
                          <w:szCs w:val="28"/>
                          <w:lang w:val="tt-RU" w:eastAsia="ru-RU"/>
                        </w:rPr>
                      </w:pPr>
                      <w:r w:rsidRPr="00913E2B">
                        <w:rPr>
                          <w:rFonts w:ascii="Times New Roman" w:eastAsia="Times New Roman" w:hAnsi="Times New Roman" w:cs="Times New Roman"/>
                          <w:color w:val="000000"/>
                          <w:sz w:val="28"/>
                          <w:szCs w:val="28"/>
                          <w:lang w:val="tt-RU" w:eastAsia="ru-RU"/>
                        </w:rPr>
                        <w:t xml:space="preserve">Йөрергә транспорт булмагач, авылда эшче куллар да җитмәгәч,   укуны ташлый. Җәй көне колхозда төрле эшләрдә эшли. Елның нинди вакыты булуына карамастан, көне-төне   урманда агач кисүләр, </w:t>
                      </w:r>
                      <w:r>
                        <w:rPr>
                          <w:rFonts w:ascii="Times New Roman" w:eastAsia="Times New Roman" w:hAnsi="Times New Roman" w:cs="Times New Roman"/>
                          <w:color w:val="000000"/>
                          <w:sz w:val="28"/>
                          <w:szCs w:val="28"/>
                          <w:lang w:val="tt-RU" w:eastAsia="ru-RU"/>
                        </w:rPr>
                        <w:t xml:space="preserve"> </w:t>
                      </w:r>
                      <w:r w:rsidRPr="00913E2B">
                        <w:rPr>
                          <w:rFonts w:ascii="Times New Roman" w:eastAsia="Times New Roman" w:hAnsi="Times New Roman" w:cs="Times New Roman"/>
                          <w:color w:val="000000"/>
                          <w:sz w:val="28"/>
                          <w:szCs w:val="28"/>
                          <w:lang w:val="tt-RU" w:eastAsia="ru-RU"/>
                        </w:rPr>
                        <w:t xml:space="preserve">язын  чит авыллардан җәяүләп симәнәгә ашлык   ташулар, ачлы-туклы килеш колхоз  эшендә бил бөгүләр – барысы да үтә  аның башыннан. “Ашарга ризык җитмәде, черек бәрәңге ашаган чаклар да күп булды. Яз көне ашарга яраклы бар үлән дә безнең өчен ризык  иде. Арыш-бодайның һәр бөртеге бик кадерле иде бит. Колхоз үстергән ашлыкның күп өлеше фронтка озатылды. </w:t>
                      </w:r>
                      <w:r w:rsidRPr="00913E2B">
                        <w:rPr>
                          <w:rFonts w:ascii="Times New Roman" w:eastAsia="Times New Roman" w:hAnsi="Times New Roman" w:cs="Times New Roman"/>
                          <w:color w:val="000000"/>
                          <w:sz w:val="28"/>
                          <w:szCs w:val="28"/>
                          <w:lang w:eastAsia="ru-RU"/>
                        </w:rPr>
                        <w:t xml:space="preserve">200-300 грамм </w:t>
                      </w:r>
                      <w:proofErr w:type="spellStart"/>
                      <w:r w:rsidRPr="00913E2B">
                        <w:rPr>
                          <w:rFonts w:ascii="Times New Roman" w:eastAsia="Times New Roman" w:hAnsi="Times New Roman" w:cs="Times New Roman"/>
                          <w:color w:val="000000"/>
                          <w:sz w:val="28"/>
                          <w:szCs w:val="28"/>
                          <w:lang w:eastAsia="ru-RU"/>
                        </w:rPr>
                        <w:t>ашлык</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алган</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өчен</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төрмә</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җәзасы</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яный</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иде</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бу</w:t>
                      </w:r>
                      <w:proofErr w:type="spellEnd"/>
                      <w:r w:rsidRPr="00913E2B">
                        <w:rPr>
                          <w:rFonts w:ascii="Times New Roman" w:eastAsia="Times New Roman" w:hAnsi="Times New Roman" w:cs="Times New Roman"/>
                          <w:color w:val="000000"/>
                          <w:sz w:val="28"/>
                          <w:szCs w:val="28"/>
                          <w:lang w:eastAsia="ru-RU"/>
                        </w:rPr>
                        <w:t xml:space="preserve"> </w:t>
                      </w:r>
                      <w:proofErr w:type="spellStart"/>
                      <w:r w:rsidRPr="00913E2B">
                        <w:rPr>
                          <w:rFonts w:ascii="Times New Roman" w:eastAsia="Times New Roman" w:hAnsi="Times New Roman" w:cs="Times New Roman"/>
                          <w:color w:val="000000"/>
                          <w:sz w:val="28"/>
                          <w:szCs w:val="28"/>
                          <w:lang w:eastAsia="ru-RU"/>
                        </w:rPr>
                        <w:t>елларда</w:t>
                      </w:r>
                      <w:proofErr w:type="spellEnd"/>
                      <w:r w:rsidRPr="00913E2B">
                        <w:rPr>
                          <w:rFonts w:ascii="Times New Roman" w:eastAsia="Times New Roman" w:hAnsi="Times New Roman" w:cs="Times New Roman"/>
                          <w:color w:val="000000"/>
                          <w:sz w:val="28"/>
                          <w:szCs w:val="28"/>
                          <w:lang w:eastAsia="ru-RU"/>
                        </w:rPr>
                        <w:t>».</w:t>
                      </w:r>
                    </w:p>
                    <w:p w:rsidR="00EA7B9E" w:rsidRPr="00913E2B" w:rsidRDefault="00EA7B9E" w:rsidP="00EA7B9E">
                      <w:pPr>
                        <w:spacing w:after="0" w:line="360" w:lineRule="auto"/>
                        <w:ind w:firstLine="708"/>
                        <w:jc w:val="both"/>
                        <w:rPr>
                          <w:rFonts w:ascii="Times New Roman" w:eastAsia="Times New Roman" w:hAnsi="Times New Roman" w:cs="Times New Roman"/>
                          <w:color w:val="000000"/>
                          <w:sz w:val="28"/>
                          <w:szCs w:val="28"/>
                          <w:lang w:val="tt-RU" w:eastAsia="ru-RU"/>
                        </w:rPr>
                      </w:pPr>
                      <w:r w:rsidRPr="00913E2B">
                        <w:rPr>
                          <w:rFonts w:ascii="Times New Roman" w:eastAsia="Times New Roman" w:hAnsi="Times New Roman" w:cs="Times New Roman"/>
                          <w:color w:val="000000"/>
                          <w:sz w:val="28"/>
                          <w:szCs w:val="28"/>
                          <w:lang w:val="tt-RU" w:eastAsia="ru-RU"/>
                        </w:rPr>
                        <w:t>Трактор</w:t>
                      </w:r>
                      <w:r>
                        <w:rPr>
                          <w:rFonts w:ascii="Times New Roman" w:eastAsia="Times New Roman" w:hAnsi="Times New Roman" w:cs="Times New Roman"/>
                          <w:color w:val="000000"/>
                          <w:sz w:val="28"/>
                          <w:szCs w:val="28"/>
                          <w:lang w:val="tt-RU" w:eastAsia="ru-RU"/>
                        </w:rPr>
                        <w:t>чылыкка</w:t>
                      </w:r>
                      <w:r w:rsidRPr="00913E2B">
                        <w:rPr>
                          <w:rFonts w:ascii="Times New Roman" w:eastAsia="Times New Roman" w:hAnsi="Times New Roman" w:cs="Times New Roman"/>
                          <w:color w:val="000000"/>
                          <w:sz w:val="28"/>
                          <w:szCs w:val="28"/>
                          <w:lang w:val="tt-RU" w:eastAsia="ru-RU"/>
                        </w:rPr>
                        <w:t xml:space="preserve"> укыталар дигәч, тракторист таныклыгы ала. Курсабаш авылында бер ел тракторист булып эшли. Сугыш башлангач, әтисен сугышка алып китәләр. Әтисен озатырга дип</w:t>
                      </w:r>
                      <w:r>
                        <w:rPr>
                          <w:rFonts w:ascii="Times New Roman" w:eastAsia="Times New Roman" w:hAnsi="Times New Roman" w:cs="Times New Roman"/>
                          <w:color w:val="000000"/>
                          <w:sz w:val="28"/>
                          <w:szCs w:val="28"/>
                          <w:lang w:val="tt-RU" w:eastAsia="ru-RU"/>
                        </w:rPr>
                        <w:t>,</w:t>
                      </w:r>
                      <w:r w:rsidRPr="00913E2B">
                        <w:rPr>
                          <w:rFonts w:ascii="Times New Roman" w:eastAsia="Times New Roman" w:hAnsi="Times New Roman" w:cs="Times New Roman"/>
                          <w:color w:val="000000"/>
                          <w:sz w:val="28"/>
                          <w:szCs w:val="28"/>
                          <w:lang w:val="tt-RU" w:eastAsia="ru-RU"/>
                        </w:rPr>
                        <w:t xml:space="preserve"> авылга кайта. Әнисенә </w:t>
                      </w:r>
                    </w:p>
                    <w:p w:rsidR="00EA7B9E" w:rsidRPr="00EA7B9E" w:rsidRDefault="00EA7B9E" w:rsidP="00EA7B9E">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Default="00EA7B9E">
      <w:pPr>
        <w:rPr>
          <w:rFonts w:ascii="Times New Roman" w:hAnsi="Times New Roman" w:cs="Times New Roman"/>
          <w:noProof/>
          <w:sz w:val="24"/>
          <w:szCs w:val="24"/>
          <w:lang w:val="tt-RU" w:eastAsia="ru-RU"/>
        </w:rPr>
      </w:pPr>
    </w:p>
    <w:p w:rsidR="00EA7B9E" w:rsidRPr="00EA7B9E" w:rsidRDefault="00EA7B9E">
      <w:pPr>
        <w:rPr>
          <w:lang w:val="tt-RU"/>
        </w:rPr>
      </w:pPr>
      <w:r>
        <w:rPr>
          <w:noProof/>
        </w:rPr>
        <w:lastRenderedPageBreak/>
        <mc:AlternateContent>
          <mc:Choice Requires="wps">
            <w:drawing>
              <wp:anchor distT="0" distB="0" distL="114300" distR="114300" simplePos="0" relativeHeight="251669504" behindDoc="0" locked="0" layoutInCell="1" allowOverlap="1" wp14:anchorId="0400BE0F" wp14:editId="2B87F46E">
                <wp:simplePos x="0" y="0"/>
                <wp:positionH relativeFrom="column">
                  <wp:posOffset>-398780</wp:posOffset>
                </wp:positionH>
                <wp:positionV relativeFrom="paragraph">
                  <wp:posOffset>412115</wp:posOffset>
                </wp:positionV>
                <wp:extent cx="7581900" cy="10706100"/>
                <wp:effectExtent l="0" t="0" r="0" b="1270"/>
                <wp:wrapNone/>
                <wp:docPr id="7" name="Поле 7"/>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EA7B9E" w:rsidRPr="00913E2B" w:rsidRDefault="00EA7B9E" w:rsidP="00EA7B9E">
                            <w:pPr>
                              <w:spacing w:line="360" w:lineRule="auto"/>
                              <w:ind w:firstLine="708"/>
                              <w:jc w:val="both"/>
                              <w:rPr>
                                <w:rFonts w:ascii="Times New Roman" w:eastAsia="Times New Roman" w:hAnsi="Times New Roman" w:cs="Times New Roman"/>
                                <w:color w:val="000000"/>
                                <w:sz w:val="28"/>
                                <w:szCs w:val="28"/>
                                <w:lang w:val="tt-RU" w:eastAsia="ru-RU"/>
                              </w:rPr>
                            </w:pPr>
                            <w:r w:rsidRPr="00913E2B">
                              <w:rPr>
                                <w:rFonts w:ascii="Times New Roman" w:eastAsia="Times New Roman" w:hAnsi="Times New Roman" w:cs="Times New Roman"/>
                                <w:color w:val="000000"/>
                                <w:sz w:val="28"/>
                                <w:szCs w:val="28"/>
                                <w:lang w:val="tt-RU" w:eastAsia="ru-RU"/>
                              </w:rPr>
                              <w:t>ярдәм итү максатыннан, авылда кала,</w:t>
                            </w:r>
                            <w:r>
                              <w:rPr>
                                <w:rFonts w:ascii="Times New Roman" w:eastAsia="Times New Roman" w:hAnsi="Times New Roman" w:cs="Times New Roman"/>
                                <w:color w:val="000000"/>
                                <w:sz w:val="28"/>
                                <w:szCs w:val="28"/>
                                <w:lang w:val="tt-RU" w:eastAsia="ru-RU"/>
                              </w:rPr>
                              <w:t xml:space="preserve"> </w:t>
                            </w:r>
                            <w:r w:rsidRPr="00913E2B">
                              <w:rPr>
                                <w:rFonts w:ascii="Times New Roman" w:eastAsia="Times New Roman" w:hAnsi="Times New Roman" w:cs="Times New Roman"/>
                                <w:color w:val="000000"/>
                                <w:sz w:val="28"/>
                                <w:szCs w:val="28"/>
                                <w:lang w:val="tt-RU" w:eastAsia="ru-RU"/>
                              </w:rPr>
                              <w:t>колхозны ташлап, мәктәпкә техничка булып эшкә керә. 55 яше тулгач, шул эштән лаеклы ялга чыга.</w:t>
                            </w:r>
                          </w:p>
                          <w:p w:rsidR="00EA7B9E" w:rsidRPr="00913E2B" w:rsidRDefault="00EA7B9E" w:rsidP="00EA7B9E">
                            <w:pPr>
                              <w:spacing w:line="360" w:lineRule="auto"/>
                              <w:ind w:firstLine="708"/>
                              <w:jc w:val="both"/>
                              <w:rPr>
                                <w:rFonts w:ascii="Times New Roman" w:eastAsia="Times New Roman" w:hAnsi="Times New Roman" w:cs="Times New Roman"/>
                                <w:color w:val="000000"/>
                                <w:sz w:val="28"/>
                                <w:szCs w:val="28"/>
                                <w:lang w:val="tt-RU" w:eastAsia="ru-RU"/>
                              </w:rPr>
                            </w:pPr>
                            <w:r w:rsidRPr="00913E2B">
                              <w:rPr>
                                <w:rFonts w:ascii="Times New Roman" w:eastAsia="Times New Roman" w:hAnsi="Times New Roman" w:cs="Times New Roman"/>
                                <w:color w:val="000000"/>
                                <w:sz w:val="28"/>
                                <w:szCs w:val="28"/>
                                <w:lang w:val="tt-RU" w:eastAsia="ru-RU"/>
                              </w:rPr>
                              <w:t xml:space="preserve">1947нче елда Яңа Мичән егете Шәйхетдинов Фәрхетдингә кияүгә чыга. Аларның сигез балалары туа. </w:t>
                            </w:r>
                          </w:p>
                          <w:p w:rsidR="00EA7B9E" w:rsidRPr="00913E2B" w:rsidRDefault="00EA7B9E" w:rsidP="00EA7B9E">
                            <w:pPr>
                              <w:spacing w:line="360" w:lineRule="auto"/>
                              <w:ind w:firstLine="708"/>
                              <w:jc w:val="both"/>
                              <w:rPr>
                                <w:rFonts w:ascii="Times New Roman" w:hAnsi="Times New Roman" w:cs="Times New Roman"/>
                                <w:sz w:val="28"/>
                                <w:szCs w:val="28"/>
                                <w:lang w:val="tt-RU"/>
                              </w:rPr>
                            </w:pPr>
                            <w:r w:rsidRPr="00913E2B">
                              <w:rPr>
                                <w:rFonts w:ascii="Times New Roman" w:eastAsia="Times New Roman" w:hAnsi="Times New Roman" w:cs="Times New Roman"/>
                                <w:color w:val="000000"/>
                                <w:sz w:val="28"/>
                                <w:szCs w:val="28"/>
                                <w:lang w:val="tt-RU" w:eastAsia="ru-RU"/>
                              </w:rPr>
                              <w:t>Бүгенгесе көндә дә Шәйхетдинова Миннефрүз Ибраһим кызы кызлары тәрбиясендә яши.  Гаиләдә ул бик кадерле кеше. Эштән кайтучы балаларын тәмле ризыклары белән каршы алып куандыра. Биш вакыт намазын калдырмый,  Ходайдан балаларына һәм оныкларына исәнлек-саулык   сорап,  тыныч кына гомер итә ул.</w:t>
                            </w:r>
                          </w:p>
                          <w:p w:rsidR="00EA7B9E" w:rsidRPr="00EA7B9E" w:rsidRDefault="00EA7B9E" w:rsidP="00EA7B9E">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7" o:spid="_x0000_s1029" type="#_x0000_t202" style="position:absolute;margin-left:-31.4pt;margin-top:32.45pt;width:597pt;height:843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" filled="f" stroked="f">
                <v:fill o:detectmouseclick="t"/>
                <v:textbox style="mso-fit-shape-to-text:t">
                  <w:txbxContent>
                    <w:p w:rsidR="00EA7B9E" w:rsidRPr="00913E2B" w:rsidRDefault="00EA7B9E" w:rsidP="00EA7B9E">
                      <w:pPr>
                        <w:spacing w:line="360" w:lineRule="auto"/>
                        <w:ind w:firstLine="708"/>
                        <w:jc w:val="both"/>
                        <w:rPr>
                          <w:rFonts w:ascii="Times New Roman" w:eastAsia="Times New Roman" w:hAnsi="Times New Roman" w:cs="Times New Roman"/>
                          <w:color w:val="000000"/>
                          <w:sz w:val="28"/>
                          <w:szCs w:val="28"/>
                          <w:lang w:val="tt-RU" w:eastAsia="ru-RU"/>
                        </w:rPr>
                      </w:pPr>
                      <w:r w:rsidRPr="00913E2B">
                        <w:rPr>
                          <w:rFonts w:ascii="Times New Roman" w:eastAsia="Times New Roman" w:hAnsi="Times New Roman" w:cs="Times New Roman"/>
                          <w:color w:val="000000"/>
                          <w:sz w:val="28"/>
                          <w:szCs w:val="28"/>
                          <w:lang w:val="tt-RU" w:eastAsia="ru-RU"/>
                        </w:rPr>
                        <w:t>ярдәм итү максатыннан, авылда кала,</w:t>
                      </w:r>
                      <w:r>
                        <w:rPr>
                          <w:rFonts w:ascii="Times New Roman" w:eastAsia="Times New Roman" w:hAnsi="Times New Roman" w:cs="Times New Roman"/>
                          <w:color w:val="000000"/>
                          <w:sz w:val="28"/>
                          <w:szCs w:val="28"/>
                          <w:lang w:val="tt-RU" w:eastAsia="ru-RU"/>
                        </w:rPr>
                        <w:t xml:space="preserve"> </w:t>
                      </w:r>
                      <w:r w:rsidRPr="00913E2B">
                        <w:rPr>
                          <w:rFonts w:ascii="Times New Roman" w:eastAsia="Times New Roman" w:hAnsi="Times New Roman" w:cs="Times New Roman"/>
                          <w:color w:val="000000"/>
                          <w:sz w:val="28"/>
                          <w:szCs w:val="28"/>
                          <w:lang w:val="tt-RU" w:eastAsia="ru-RU"/>
                        </w:rPr>
                        <w:t>колхозны ташлап, мәктәпкә техничка булып эшкә керә. 55 яше тулгач, шул эштән лаеклы ялга чыга.</w:t>
                      </w:r>
                    </w:p>
                    <w:p w:rsidR="00EA7B9E" w:rsidRPr="00913E2B" w:rsidRDefault="00EA7B9E" w:rsidP="00EA7B9E">
                      <w:pPr>
                        <w:spacing w:line="360" w:lineRule="auto"/>
                        <w:ind w:firstLine="708"/>
                        <w:jc w:val="both"/>
                        <w:rPr>
                          <w:rFonts w:ascii="Times New Roman" w:eastAsia="Times New Roman" w:hAnsi="Times New Roman" w:cs="Times New Roman"/>
                          <w:color w:val="000000"/>
                          <w:sz w:val="28"/>
                          <w:szCs w:val="28"/>
                          <w:lang w:val="tt-RU" w:eastAsia="ru-RU"/>
                        </w:rPr>
                      </w:pPr>
                      <w:r w:rsidRPr="00913E2B">
                        <w:rPr>
                          <w:rFonts w:ascii="Times New Roman" w:eastAsia="Times New Roman" w:hAnsi="Times New Roman" w:cs="Times New Roman"/>
                          <w:color w:val="000000"/>
                          <w:sz w:val="28"/>
                          <w:szCs w:val="28"/>
                          <w:lang w:val="tt-RU" w:eastAsia="ru-RU"/>
                        </w:rPr>
                        <w:t xml:space="preserve">1947нче елда Яңа Мичән егете Шәйхетдинов Фәрхетдингә кияүгә чыга. Аларның сигез балалары туа. </w:t>
                      </w:r>
                    </w:p>
                    <w:p w:rsidR="00EA7B9E" w:rsidRPr="00913E2B" w:rsidRDefault="00EA7B9E" w:rsidP="00EA7B9E">
                      <w:pPr>
                        <w:spacing w:line="360" w:lineRule="auto"/>
                        <w:ind w:firstLine="708"/>
                        <w:jc w:val="both"/>
                        <w:rPr>
                          <w:rFonts w:ascii="Times New Roman" w:hAnsi="Times New Roman" w:cs="Times New Roman"/>
                          <w:sz w:val="28"/>
                          <w:szCs w:val="28"/>
                          <w:lang w:val="tt-RU"/>
                        </w:rPr>
                      </w:pPr>
                      <w:r w:rsidRPr="00913E2B">
                        <w:rPr>
                          <w:rFonts w:ascii="Times New Roman" w:eastAsia="Times New Roman" w:hAnsi="Times New Roman" w:cs="Times New Roman"/>
                          <w:color w:val="000000"/>
                          <w:sz w:val="28"/>
                          <w:szCs w:val="28"/>
                          <w:lang w:val="tt-RU" w:eastAsia="ru-RU"/>
                        </w:rPr>
                        <w:t>Бүгенгесе көндә дә Шәйхетдинова Миннефрүз Ибраһим кызы кызлары тәрбиясендә яши.  Гаиләдә ул бик кадерле кеше. Эштән кайтучы балаларын тәмле ризыклары белән каршы алып куандыра. Биш вакыт намазын калдырмый,  Ходайдан балаларына һәм оныкларына исәнлек-саулык   сорап,  тыныч кына гомер итә ул.</w:t>
                      </w:r>
                    </w:p>
                    <w:p w:rsidR="00EA7B9E" w:rsidRPr="00EA7B9E" w:rsidRDefault="00EA7B9E" w:rsidP="00EA7B9E">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bookmarkStart w:id="0" w:name="_GoBack"/>
      <w:r>
        <w:rPr>
          <w:noProof/>
          <w:lang w:eastAsia="ru-RU"/>
        </w:rPr>
        <w:drawing>
          <wp:anchor distT="0" distB="0" distL="114300" distR="114300" simplePos="0" relativeHeight="251661312" behindDoc="1" locked="0" layoutInCell="1" allowOverlap="1" wp14:anchorId="5DD7259E" wp14:editId="21CB0162">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sectPr w:rsidR="00EA7B9E" w:rsidRPr="00EA7B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9E"/>
    <w:rsid w:val="004B5C45"/>
    <w:rsid w:val="00EA7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A7B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A7B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A7B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A7B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Words>
  <Characters>29</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2016-04-23T08:41:00Z</dcterms:created>
  <dcterms:modified xsi:type="dcterms:W3CDTF">2016-04-23T08:49:00Z</dcterms:modified>
</cp:coreProperties>
</file>